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FD" w:rsidRPr="00CA18B7" w:rsidRDefault="00CA18B7">
      <w:pPr>
        <w:rPr>
          <w:rFonts w:ascii="Times New Roman" w:hAnsi="Times New Roman" w:cs="Times New Roman"/>
          <w:sz w:val="28"/>
          <w:szCs w:val="28"/>
        </w:rPr>
      </w:pPr>
      <w:r w:rsidRPr="00CA18B7">
        <w:rPr>
          <w:rFonts w:ascii="Times New Roman" w:hAnsi="Times New Roman" w:cs="Times New Roman"/>
          <w:sz w:val="28"/>
          <w:szCs w:val="28"/>
        </w:rPr>
        <w:t>В МБДОУ «Детский сад №2 «Звездочка» нет платных услуг!</w:t>
      </w:r>
    </w:p>
    <w:sectPr w:rsidR="002719FD" w:rsidRPr="00CA18B7" w:rsidSect="0027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A18B7"/>
    <w:rsid w:val="002719FD"/>
    <w:rsid w:val="00CA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 star</dc:creator>
  <cp:lastModifiedBy>sadik star</cp:lastModifiedBy>
  <cp:revision>2</cp:revision>
  <dcterms:created xsi:type="dcterms:W3CDTF">2023-10-11T09:33:00Z</dcterms:created>
  <dcterms:modified xsi:type="dcterms:W3CDTF">2023-10-11T09:35:00Z</dcterms:modified>
</cp:coreProperties>
</file>